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3227ED" w14:textId="77777777" w:rsidR="00C768D8" w:rsidRDefault="00C768D8" w:rsidP="00102417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МИНИСТАРСТВО ЖИВОТНЕ СРЕДИНЕ</w:t>
      </w:r>
    </w:p>
    <w:p w14:paraId="02DB2744" w14:textId="24D7A069" w:rsidR="00C768D8" w:rsidRDefault="00C768D8" w:rsidP="00102417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Н/Р </w:t>
      </w:r>
      <w:r w:rsidR="00E52244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Зорана Вељковића</w:t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, одељењ</w:t>
      </w:r>
      <w:r w:rsidR="00E52244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е</w:t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за процену утицаја на животну средину</w:t>
      </w:r>
    </w:p>
    <w:p w14:paraId="44A1646E" w14:textId="77777777" w:rsidR="00C768D8" w:rsidRDefault="00C768D8" w:rsidP="00102417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Омладинских Бригада 1</w:t>
      </w:r>
    </w:p>
    <w:p w14:paraId="59D4335A" w14:textId="77777777" w:rsidR="00C768D8" w:rsidRDefault="00C768D8" w:rsidP="00102417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11070 Нови Београд</w:t>
      </w:r>
    </w:p>
    <w:p w14:paraId="2FEC8EA5" w14:textId="77777777" w:rsidR="005C249C" w:rsidRPr="000429A5" w:rsidRDefault="005C249C" w:rsidP="005C249C">
      <w:pPr>
        <w:rPr>
          <w:rFonts w:ascii="Times New Roman" w:hAnsi="Times New Roman" w:cs="Times New Roman"/>
          <w:lang w:val="sr-Cyrl-RS"/>
        </w:rPr>
      </w:pPr>
    </w:p>
    <w:p w14:paraId="6E7EE402" w14:textId="58E3B088" w:rsidR="005C249C" w:rsidRDefault="005C249C" w:rsidP="005C249C">
      <w:pPr>
        <w:rPr>
          <w:rFonts w:ascii="Times New Roman" w:hAnsi="Times New Roman" w:cs="Times New Roman"/>
          <w:lang w:val="sr-Cyrl-RS"/>
        </w:rPr>
      </w:pPr>
      <w:r w:rsidRPr="000429A5">
        <w:rPr>
          <w:rFonts w:ascii="Times New Roman" w:hAnsi="Times New Roman" w:cs="Times New Roman"/>
          <w:lang w:val="sr-Cyrl-RS"/>
        </w:rPr>
        <w:t xml:space="preserve">ПРЕДМЕТ: </w:t>
      </w:r>
      <w:r w:rsidR="00DB66A2" w:rsidRPr="00DB66A2">
        <w:rPr>
          <w:rFonts w:ascii="Times New Roman" w:hAnsi="Times New Roman" w:cs="Times New Roman"/>
          <w:lang w:val="sr-Cyrl-RS"/>
        </w:rPr>
        <w:t>Захтев за одређивање обима и садржаја Процене утицаја на животну средину</w:t>
      </w:r>
    </w:p>
    <w:p w14:paraId="71825E37" w14:textId="77777777" w:rsidR="00B73759" w:rsidRDefault="00B73759" w:rsidP="00DC79E8">
      <w:pPr>
        <w:spacing w:after="120" w:line="240" w:lineRule="auto"/>
        <w:rPr>
          <w:rFonts w:ascii="Times New Roman" w:hAnsi="Times New Roman" w:cs="Times New Roman"/>
          <w:lang w:val="sr-Cyrl-RS"/>
        </w:rPr>
      </w:pPr>
    </w:p>
    <w:p w14:paraId="6FDE2EB2" w14:textId="352542D9" w:rsidR="005C249C" w:rsidRPr="000429A5" w:rsidRDefault="005C249C" w:rsidP="00DC79E8">
      <w:pPr>
        <w:spacing w:after="120" w:line="240" w:lineRule="auto"/>
        <w:rPr>
          <w:rFonts w:ascii="Times New Roman" w:hAnsi="Times New Roman" w:cs="Times New Roman"/>
          <w:lang w:val="sr-Cyrl-RS"/>
        </w:rPr>
      </w:pPr>
      <w:r w:rsidRPr="000429A5">
        <w:rPr>
          <w:rFonts w:ascii="Times New Roman" w:hAnsi="Times New Roman" w:cs="Times New Roman"/>
          <w:lang w:val="sr-Cyrl-RS"/>
        </w:rPr>
        <w:t>Поштовани,</w:t>
      </w:r>
    </w:p>
    <w:p w14:paraId="28EFD094" w14:textId="6DA6CCDD" w:rsidR="00E52244" w:rsidRPr="00E52244" w:rsidRDefault="00E52244" w:rsidP="00E52244">
      <w:pPr>
        <w:spacing w:after="120" w:line="240" w:lineRule="auto"/>
        <w:rPr>
          <w:rFonts w:ascii="Times New Roman" w:hAnsi="Times New Roman" w:cs="Times New Roman"/>
          <w:lang w:val="sr-Latn-RS"/>
        </w:rPr>
      </w:pPr>
      <w:r w:rsidRPr="00E52244">
        <w:rPr>
          <w:rFonts w:ascii="Times New Roman" w:hAnsi="Times New Roman" w:cs="Times New Roman"/>
          <w:lang w:val="sr-Cyrl-RS"/>
        </w:rPr>
        <w:t xml:space="preserve">Инфраструктура железнице Србије је ангажовала компанију </w:t>
      </w:r>
      <w:r w:rsidRPr="00E52244">
        <w:rPr>
          <w:rFonts w:ascii="Times New Roman" w:hAnsi="Times New Roman" w:cs="Times New Roman"/>
          <w:b/>
          <w:bCs/>
          <w:lang w:val="sr-Cyrl-RS"/>
        </w:rPr>
        <w:t>CESTRA d.o.o. Beograd</w:t>
      </w:r>
      <w:r w:rsidRPr="00E52244">
        <w:rPr>
          <w:rFonts w:ascii="Times New Roman" w:hAnsi="Times New Roman" w:cs="Times New Roman"/>
          <w:lang w:val="sr-Cyrl-RS"/>
        </w:rPr>
        <w:t xml:space="preserve"> за израду </w:t>
      </w:r>
      <w:r w:rsidRPr="003B2296">
        <w:rPr>
          <w:rFonts w:ascii="Times New Roman" w:hAnsi="Times New Roman" w:cs="Times New Roman"/>
          <w:b/>
          <w:lang w:val="sr-Cyrl-RS"/>
        </w:rPr>
        <w:t>техничке документације за изградњу</w:t>
      </w:r>
      <w:r w:rsidRPr="00E52244">
        <w:rPr>
          <w:rFonts w:ascii="Times New Roman" w:hAnsi="Times New Roman" w:cs="Times New Roman"/>
          <w:lang w:val="sr-Cyrl-RS"/>
        </w:rPr>
        <w:t xml:space="preserve"> </w:t>
      </w:r>
      <w:r w:rsidRPr="00E52244">
        <w:rPr>
          <w:rFonts w:ascii="Times New Roman" w:hAnsi="Times New Roman" w:cs="Times New Roman"/>
          <w:b/>
          <w:bCs/>
          <w:lang w:val="sr-Cyrl-RS"/>
        </w:rPr>
        <w:t xml:space="preserve">железничке пруге (Јовановац) Распутница Цветојевац – Собовица </w:t>
      </w:r>
      <w:r w:rsidRPr="00E52244">
        <w:rPr>
          <w:rFonts w:ascii="Times New Roman" w:hAnsi="Times New Roman" w:cs="Times New Roman"/>
          <w:lang w:val="sr-Cyrl-RS"/>
        </w:rPr>
        <w:t>(у даљем тексту Пројекат)</w:t>
      </w:r>
      <w:r w:rsidRPr="00E52244">
        <w:rPr>
          <w:rFonts w:ascii="Times New Roman" w:hAnsi="Times New Roman" w:cs="Times New Roman"/>
          <w:lang w:val="sr-Latn-RS"/>
        </w:rPr>
        <w:t xml:space="preserve">. </w:t>
      </w:r>
    </w:p>
    <w:p w14:paraId="13218D1E" w14:textId="77777777" w:rsidR="00E52244" w:rsidRDefault="00E52244" w:rsidP="00E52244">
      <w:pPr>
        <w:spacing w:after="120" w:line="240" w:lineRule="auto"/>
        <w:rPr>
          <w:rFonts w:ascii="Times New Roman" w:hAnsi="Times New Roman" w:cs="Times New Roman"/>
          <w:lang w:val="sr-Cyrl-RS"/>
        </w:rPr>
      </w:pPr>
      <w:r w:rsidRPr="00E52244">
        <w:rPr>
          <w:rFonts w:ascii="Times New Roman" w:hAnsi="Times New Roman" w:cs="Times New Roman"/>
          <w:lang w:val="sr-Cyrl-RS"/>
        </w:rPr>
        <w:t>П</w:t>
      </w:r>
      <w:r w:rsidRPr="00E52244">
        <w:rPr>
          <w:rFonts w:ascii="Times New Roman" w:hAnsi="Times New Roman" w:cs="Times New Roman"/>
          <w:lang w:val="sr-Latn-RS"/>
        </w:rPr>
        <w:t>ројекат ће</w:t>
      </w:r>
      <w:r w:rsidRPr="00E52244">
        <w:rPr>
          <w:rFonts w:ascii="Times New Roman" w:hAnsi="Times New Roman" w:cs="Times New Roman"/>
          <w:lang w:val="sr-Cyrl-RS"/>
        </w:rPr>
        <w:t>, како је предвиђено Просторним планом града Крагујевца, повезати планирану радну зону „Собовица - Лужнице“ са постојећом пругом Лапово-Крагујевац-Краљево, а предмет пројекта је нова железничка пруга за јавни превоз путника и робе.</w:t>
      </w:r>
    </w:p>
    <w:p w14:paraId="0EC49574" w14:textId="12370B93" w:rsidR="006C51B7" w:rsidRPr="00DC79E8" w:rsidRDefault="006C51B7" w:rsidP="006C51B7">
      <w:pPr>
        <w:spacing w:after="120" w:line="240" w:lineRule="auto"/>
        <w:rPr>
          <w:rFonts w:ascii="Times New Roman" w:hAnsi="Times New Roman" w:cs="Times New Roman"/>
          <w:bCs/>
          <w:lang w:val="sr-Cyrl-RS"/>
        </w:rPr>
      </w:pPr>
      <w:r>
        <w:rPr>
          <w:rFonts w:ascii="Times New Roman" w:hAnsi="Times New Roman" w:cs="Times New Roman"/>
          <w:lang w:val="sr-Cyrl-RS"/>
        </w:rPr>
        <w:t>Напомињемо да се Идејни пројекат ради паралелно са</w:t>
      </w:r>
      <w:r w:rsidRPr="00DC79E8">
        <w:rPr>
          <w:rFonts w:ascii="Arial" w:eastAsia="Times New Roman" w:hAnsi="Arial" w:cs="Arial"/>
          <w:bCs/>
          <w:color w:val="008000"/>
          <w:sz w:val="20"/>
          <w:szCs w:val="24"/>
          <w:lang w:val="sr-Cyrl-RS"/>
        </w:rPr>
        <w:t xml:space="preserve"> </w:t>
      </w:r>
      <w:r w:rsidRPr="006C51B7">
        <w:rPr>
          <w:rFonts w:ascii="Times New Roman" w:hAnsi="Times New Roman" w:cs="Times New Roman"/>
          <w:bCs/>
          <w:lang w:val="sr-Cyrl-RS"/>
        </w:rPr>
        <w:t>План</w:t>
      </w:r>
      <w:r>
        <w:rPr>
          <w:rFonts w:ascii="Times New Roman" w:hAnsi="Times New Roman" w:cs="Times New Roman"/>
          <w:bCs/>
          <w:lang w:val="sr-Cyrl-RS"/>
        </w:rPr>
        <w:t>ом</w:t>
      </w:r>
      <w:r w:rsidRPr="006C51B7">
        <w:rPr>
          <w:rFonts w:ascii="Times New Roman" w:hAnsi="Times New Roman" w:cs="Times New Roman"/>
          <w:bCs/>
          <w:lang w:val="sr-Cyrl-RS"/>
        </w:rPr>
        <w:t xml:space="preserve"> детаљне регулације ''Железничке пруге Собовица-Лужнице-крак Баточина" у Крагујевцу</w:t>
      </w:r>
      <w:r w:rsidRPr="00DC79E8">
        <w:rPr>
          <w:rFonts w:ascii="Times New Roman" w:hAnsi="Times New Roman" w:cs="Times New Roman"/>
          <w:bCs/>
          <w:lang w:val="sr-Cyrl-RS"/>
        </w:rPr>
        <w:t xml:space="preserve">. </w:t>
      </w:r>
      <w:r>
        <w:rPr>
          <w:rFonts w:ascii="Times New Roman" w:hAnsi="Times New Roman" w:cs="Times New Roman"/>
          <w:bCs/>
          <w:lang w:val="sr-Cyrl-RS"/>
        </w:rPr>
        <w:t xml:space="preserve">План је у фази </w:t>
      </w:r>
      <w:r w:rsidR="003B2296">
        <w:rPr>
          <w:rFonts w:ascii="Times New Roman" w:hAnsi="Times New Roman" w:cs="Times New Roman"/>
          <w:bCs/>
          <w:lang w:val="sr-Cyrl-RS"/>
        </w:rPr>
        <w:t>усвајања</w:t>
      </w:r>
      <w:r w:rsidRPr="00DC79E8">
        <w:rPr>
          <w:rFonts w:ascii="Times New Roman" w:hAnsi="Times New Roman" w:cs="Times New Roman"/>
          <w:bCs/>
          <w:lang w:val="sr-Cyrl-RS"/>
        </w:rPr>
        <w:t xml:space="preserve">. </w:t>
      </w:r>
      <w:r>
        <w:rPr>
          <w:rFonts w:ascii="Times New Roman" w:hAnsi="Times New Roman" w:cs="Times New Roman"/>
          <w:bCs/>
          <w:lang w:val="sr-Cyrl-RS"/>
        </w:rPr>
        <w:t>У прилогу 3 су сви релевантни услови исходовани за потребе Плана</w:t>
      </w:r>
      <w:r w:rsidR="003B2296">
        <w:rPr>
          <w:rFonts w:ascii="Times New Roman" w:hAnsi="Times New Roman" w:cs="Times New Roman"/>
          <w:bCs/>
          <w:lang w:val="sr-Cyrl-RS"/>
        </w:rPr>
        <w:t>, а</w:t>
      </w:r>
      <w:r w:rsidR="003B2296">
        <w:rPr>
          <w:rFonts w:ascii="Times New Roman" w:hAnsi="Times New Roman" w:cs="Times New Roman"/>
          <w:bCs/>
          <w:lang w:val="en-US"/>
        </w:rPr>
        <w:t xml:space="preserve"> </w:t>
      </w:r>
      <w:r w:rsidR="003B2296">
        <w:rPr>
          <w:rFonts w:ascii="Times New Roman" w:hAnsi="Times New Roman" w:cs="Times New Roman"/>
          <w:bCs/>
          <w:lang w:val="sr-Cyrl-RS"/>
        </w:rPr>
        <w:t>у којима не очекујемо измене п</w:t>
      </w:r>
      <w:r>
        <w:rPr>
          <w:rFonts w:ascii="Times New Roman" w:hAnsi="Times New Roman" w:cs="Times New Roman"/>
          <w:bCs/>
          <w:lang w:val="sr-Cyrl-RS"/>
        </w:rPr>
        <w:t>о доношењу Локацијских услова.</w:t>
      </w:r>
    </w:p>
    <w:p w14:paraId="5F4A7C11" w14:textId="34048C82" w:rsidR="00131A46" w:rsidRDefault="00E52244" w:rsidP="00DC79E8">
      <w:pPr>
        <w:spacing w:after="120" w:line="240" w:lineRule="auto"/>
        <w:rPr>
          <w:rFonts w:ascii="Times New Roman" w:hAnsi="Times New Roman" w:cs="Times New Roman"/>
          <w:lang w:val="sr-Cyrl-RS"/>
        </w:rPr>
      </w:pPr>
      <w:r w:rsidRPr="00E52244">
        <w:rPr>
          <w:rFonts w:ascii="Times New Roman" w:hAnsi="Times New Roman" w:cs="Times New Roman"/>
          <w:lang w:val="sr-Cyrl-RS"/>
        </w:rPr>
        <w:t xml:space="preserve">Имајући у виду да је Пројекат закључком Владе Републике Србије </w:t>
      </w:r>
      <w:r w:rsidR="0007467C">
        <w:rPr>
          <w:rFonts w:ascii="Times New Roman" w:hAnsi="Times New Roman" w:cs="Times New Roman"/>
          <w:lang w:val="sr-Cyrl-RS"/>
        </w:rPr>
        <w:t>(</w:t>
      </w:r>
      <w:r w:rsidRPr="002D1EB7">
        <w:rPr>
          <w:rFonts w:ascii="Times New Roman" w:hAnsi="Times New Roman" w:cs="Times New Roman"/>
          <w:lang w:val="sr-Cyrl-RS"/>
        </w:rPr>
        <w:t>који достављамо у прилогу овог захтева</w:t>
      </w:r>
      <w:r w:rsidR="0007467C">
        <w:rPr>
          <w:rFonts w:ascii="Times New Roman" w:hAnsi="Times New Roman" w:cs="Times New Roman"/>
          <w:lang w:val="sr-Cyrl-RS"/>
        </w:rPr>
        <w:t>)</w:t>
      </w:r>
      <w:r w:rsidRPr="00E52244">
        <w:rPr>
          <w:rFonts w:ascii="Times New Roman" w:hAnsi="Times New Roman" w:cs="Times New Roman"/>
          <w:lang w:val="sr-Cyrl-RS"/>
        </w:rPr>
        <w:t xml:space="preserve"> потврђен као пројекат од посебног значаја за Републику Србију, молимо Вас </w:t>
      </w:r>
      <w:r w:rsidR="006C51B7">
        <w:rPr>
          <w:rFonts w:ascii="Times New Roman" w:hAnsi="Times New Roman" w:cs="Times New Roman"/>
          <w:lang w:val="sr-Cyrl-RS"/>
        </w:rPr>
        <w:t xml:space="preserve">да нам, </w:t>
      </w:r>
      <w:r w:rsidR="00102417" w:rsidRPr="002603BB">
        <w:rPr>
          <w:rFonts w:ascii="Times New Roman" w:hAnsi="Times New Roman" w:cs="Times New Roman"/>
          <w:lang w:val="sr-Cyrl-RS"/>
        </w:rPr>
        <w:t>з</w:t>
      </w:r>
      <w:r w:rsidR="005C249C" w:rsidRPr="002603BB">
        <w:rPr>
          <w:rFonts w:ascii="Times New Roman" w:hAnsi="Times New Roman" w:cs="Times New Roman"/>
          <w:lang w:val="sr-Cyrl-RS"/>
        </w:rPr>
        <w:t xml:space="preserve">а потребе израде </w:t>
      </w:r>
      <w:r w:rsidR="00DB66A2" w:rsidRPr="00DB66A2">
        <w:rPr>
          <w:rFonts w:ascii="Times New Roman" w:hAnsi="Times New Roman" w:cs="Times New Roman"/>
          <w:b/>
          <w:lang w:val="sr-Cyrl-RS"/>
        </w:rPr>
        <w:t>Студије о процени утицаја на животну средину</w:t>
      </w:r>
      <w:r w:rsidR="005C249C" w:rsidRPr="002603BB">
        <w:rPr>
          <w:rFonts w:ascii="Times New Roman" w:hAnsi="Times New Roman" w:cs="Times New Roman"/>
          <w:lang w:val="sr-Cyrl-RS"/>
        </w:rPr>
        <w:t xml:space="preserve">, </w:t>
      </w:r>
      <w:r w:rsidR="00DB66A2">
        <w:rPr>
          <w:rFonts w:ascii="Times New Roman" w:hAnsi="Times New Roman" w:cs="Times New Roman"/>
          <w:lang w:val="sr-Cyrl-RS"/>
        </w:rPr>
        <w:t xml:space="preserve"> а у складу са  Захтевом и свом пратећом документацијом, издате Решење о обиму и садржају</w:t>
      </w:r>
      <w:r w:rsidR="001D12E2">
        <w:rPr>
          <w:rFonts w:ascii="Times New Roman" w:hAnsi="Times New Roman" w:cs="Times New Roman"/>
          <w:lang w:val="en-US"/>
        </w:rPr>
        <w:t xml:space="preserve"> </w:t>
      </w:r>
      <w:bookmarkStart w:id="0" w:name="_GoBack"/>
      <w:bookmarkEnd w:id="0"/>
      <w:r w:rsidR="003B2296" w:rsidRPr="002603BB">
        <w:rPr>
          <w:rFonts w:ascii="Times New Roman" w:hAnsi="Times New Roman" w:cs="Times New Roman"/>
          <w:lang w:val="sr-Cyrl-RS"/>
        </w:rPr>
        <w:t>у што краћем року</w:t>
      </w:r>
      <w:r w:rsidR="005C249C" w:rsidRPr="002603BB">
        <w:rPr>
          <w:rFonts w:ascii="Times New Roman" w:hAnsi="Times New Roman" w:cs="Times New Roman"/>
          <w:lang w:val="sr-Cyrl-RS"/>
        </w:rPr>
        <w:t>.</w:t>
      </w:r>
      <w:r w:rsidR="00DC79E8">
        <w:rPr>
          <w:rFonts w:ascii="Times New Roman" w:hAnsi="Times New Roman" w:cs="Times New Roman"/>
          <w:lang w:val="sr-Cyrl-RS"/>
        </w:rPr>
        <w:t xml:space="preserve"> </w:t>
      </w:r>
    </w:p>
    <w:p w14:paraId="32A0B387" w14:textId="264A3F54" w:rsidR="00DC79E8" w:rsidRPr="00DC79E8" w:rsidRDefault="00DC79E8" w:rsidP="006C51B7">
      <w:pPr>
        <w:spacing w:after="120" w:line="240" w:lineRule="auto"/>
        <w:rPr>
          <w:rFonts w:ascii="Times New Roman" w:hAnsi="Times New Roman" w:cs="Times New Roman"/>
          <w:lang w:val="sr-Cyrl-RS"/>
        </w:rPr>
      </w:pPr>
      <w:r w:rsidRPr="00DC79E8">
        <w:rPr>
          <w:rFonts w:ascii="Times New Roman" w:hAnsi="Times New Roman" w:cs="Times New Roman"/>
          <w:lang w:val="sr-Cyrl-RS"/>
        </w:rPr>
        <w:t xml:space="preserve">У ту сврху подносимо: </w:t>
      </w:r>
      <w:r w:rsidR="006C51B7" w:rsidRPr="006C51B7">
        <w:rPr>
          <w:rFonts w:ascii="Times New Roman" w:hAnsi="Times New Roman" w:cs="Times New Roman"/>
          <w:b/>
          <w:lang w:val="sr-Cyrl-RS"/>
        </w:rPr>
        <w:t>Захтев за одређивање обима и садржаја</w:t>
      </w:r>
      <w:r w:rsidR="001D12E2">
        <w:rPr>
          <w:rStyle w:val="FootnoteReference"/>
          <w:rFonts w:ascii="Times New Roman" w:hAnsi="Times New Roman" w:cs="Times New Roman"/>
          <w:b/>
          <w:lang w:val="sr-Cyrl-RS"/>
        </w:rPr>
        <w:footnoteReference w:id="1"/>
      </w:r>
      <w:r w:rsidR="006C51B7" w:rsidRPr="006C51B7">
        <w:rPr>
          <w:rFonts w:ascii="Times New Roman" w:hAnsi="Times New Roman" w:cs="Times New Roman"/>
          <w:b/>
          <w:lang w:val="sr-Cyrl-RS"/>
        </w:rPr>
        <w:t xml:space="preserve"> студије о процени утицаја на животну средину пројекта Железничка пруга (Јовановац) Распутница Цветојевац – Собовица у дужини од око 14 км.</w:t>
      </w:r>
      <w:r w:rsidR="006C51B7">
        <w:rPr>
          <w:rFonts w:ascii="Times New Roman" w:hAnsi="Times New Roman" w:cs="Times New Roman"/>
          <w:lang w:val="sr-Cyrl-RS"/>
        </w:rPr>
        <w:t xml:space="preserve"> </w:t>
      </w:r>
      <w:r w:rsidRPr="00DC79E8">
        <w:rPr>
          <w:rFonts w:ascii="Times New Roman" w:hAnsi="Times New Roman" w:cs="Times New Roman"/>
          <w:lang w:val="sr-Cyrl-RS"/>
        </w:rPr>
        <w:t>Уз захтев прилажемо:</w:t>
      </w:r>
    </w:p>
    <w:p w14:paraId="4D794190" w14:textId="0B3B986A" w:rsidR="00DC79E8" w:rsidRPr="00DC79E8" w:rsidRDefault="00DC79E8" w:rsidP="00E473D8">
      <w:pPr>
        <w:spacing w:after="0" w:line="240" w:lineRule="auto"/>
        <w:rPr>
          <w:rFonts w:ascii="Times New Roman" w:hAnsi="Times New Roman" w:cs="Times New Roman"/>
          <w:lang w:val="sr-Cyrl-RS"/>
        </w:rPr>
      </w:pPr>
      <w:r w:rsidRPr="00DC79E8">
        <w:rPr>
          <w:rFonts w:ascii="Times New Roman" w:hAnsi="Times New Roman" w:cs="Times New Roman"/>
          <w:lang w:val="sr-Cyrl-RS"/>
        </w:rPr>
        <w:t xml:space="preserve">Прилог </w:t>
      </w:r>
      <w:r w:rsidR="006C51B7">
        <w:rPr>
          <w:rFonts w:ascii="Times New Roman" w:hAnsi="Times New Roman" w:cs="Times New Roman"/>
          <w:lang w:val="sr-Cyrl-RS"/>
        </w:rPr>
        <w:t>1</w:t>
      </w:r>
      <w:r w:rsidRPr="00DC79E8">
        <w:rPr>
          <w:rFonts w:ascii="Times New Roman" w:hAnsi="Times New Roman" w:cs="Times New Roman"/>
          <w:lang w:val="sr-Cyrl-RS"/>
        </w:rPr>
        <w:t xml:space="preserve">.     </w:t>
      </w:r>
      <w:r w:rsidR="00987C7B">
        <w:rPr>
          <w:rFonts w:ascii="Times New Roman" w:hAnsi="Times New Roman" w:cs="Times New Roman"/>
          <w:lang w:val="sr-Cyrl-RS"/>
        </w:rPr>
        <w:t>Технички опис радова</w:t>
      </w:r>
    </w:p>
    <w:p w14:paraId="3FD506BB" w14:textId="6A1720D7" w:rsidR="00DC79E8" w:rsidRPr="00DC79E8" w:rsidRDefault="006C51B7" w:rsidP="00E473D8">
      <w:pPr>
        <w:spacing w:after="0" w:line="240" w:lineRule="auto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Прилог 2</w:t>
      </w:r>
      <w:r w:rsidR="00DC79E8">
        <w:rPr>
          <w:rFonts w:ascii="Times New Roman" w:hAnsi="Times New Roman" w:cs="Times New Roman"/>
          <w:lang w:val="sr-Cyrl-RS"/>
        </w:rPr>
        <w:t>.     Графички приказ микро и макро локације</w:t>
      </w:r>
    </w:p>
    <w:p w14:paraId="0B79511F" w14:textId="6C7F0452" w:rsidR="005C249C" w:rsidRDefault="00DC79E8" w:rsidP="00987C7B">
      <w:pPr>
        <w:spacing w:after="0" w:line="240" w:lineRule="auto"/>
        <w:rPr>
          <w:rFonts w:ascii="Times New Roman" w:hAnsi="Times New Roman" w:cs="Times New Roman"/>
          <w:lang w:val="sr-Cyrl-RS"/>
        </w:rPr>
      </w:pPr>
      <w:r w:rsidRPr="00DC79E8">
        <w:rPr>
          <w:rFonts w:ascii="Times New Roman" w:hAnsi="Times New Roman" w:cs="Times New Roman"/>
          <w:lang w:val="sr-Cyrl-RS"/>
        </w:rPr>
        <w:t xml:space="preserve">Прилог </w:t>
      </w:r>
      <w:r w:rsidR="006C51B7">
        <w:rPr>
          <w:rFonts w:ascii="Times New Roman" w:hAnsi="Times New Roman" w:cs="Times New Roman"/>
          <w:lang w:val="sr-Cyrl-RS"/>
        </w:rPr>
        <w:t>3</w:t>
      </w:r>
      <w:r w:rsidRPr="00DC79E8">
        <w:rPr>
          <w:rFonts w:ascii="Times New Roman" w:hAnsi="Times New Roman" w:cs="Times New Roman"/>
          <w:lang w:val="sr-Cyrl-RS"/>
        </w:rPr>
        <w:t xml:space="preserve">.     </w:t>
      </w:r>
      <w:r>
        <w:rPr>
          <w:rFonts w:ascii="Times New Roman" w:hAnsi="Times New Roman" w:cs="Times New Roman"/>
          <w:lang w:val="sr-Cyrl-RS"/>
        </w:rPr>
        <w:t>Услови и сагласности надлежних органа и организација</w:t>
      </w:r>
    </w:p>
    <w:p w14:paraId="09D1E80E" w14:textId="7D9DFF08" w:rsidR="00987C7B" w:rsidRDefault="00987C7B" w:rsidP="00987C7B">
      <w:pPr>
        <w:spacing w:after="0" w:line="240" w:lineRule="auto"/>
        <w:rPr>
          <w:rFonts w:ascii="Times New Roman" w:hAnsi="Times New Roman" w:cs="Times New Roman"/>
          <w:lang w:val="sr-Cyrl-RS"/>
        </w:rPr>
      </w:pPr>
      <w:r w:rsidRPr="002D1EB7">
        <w:rPr>
          <w:rFonts w:ascii="Times New Roman" w:hAnsi="Times New Roman" w:cs="Times New Roman"/>
          <w:lang w:val="sr-Cyrl-RS"/>
        </w:rPr>
        <w:t xml:space="preserve">Прилог </w:t>
      </w:r>
      <w:r w:rsidR="006C51B7" w:rsidRPr="002D1EB7">
        <w:rPr>
          <w:rFonts w:ascii="Times New Roman" w:hAnsi="Times New Roman" w:cs="Times New Roman"/>
          <w:lang w:val="sr-Cyrl-RS"/>
        </w:rPr>
        <w:t>4</w:t>
      </w:r>
      <w:r w:rsidRPr="002D1EB7">
        <w:rPr>
          <w:rFonts w:ascii="Times New Roman" w:hAnsi="Times New Roman" w:cs="Times New Roman"/>
          <w:lang w:val="sr-Cyrl-RS"/>
        </w:rPr>
        <w:t xml:space="preserve">.     </w:t>
      </w:r>
      <w:r w:rsidR="00AD32F8" w:rsidRPr="002D1EB7">
        <w:rPr>
          <w:rFonts w:ascii="Times New Roman" w:hAnsi="Times New Roman" w:cs="Times New Roman"/>
          <w:lang w:val="sr-Cyrl-RS"/>
        </w:rPr>
        <w:t>Закључак Владе</w:t>
      </w:r>
    </w:p>
    <w:p w14:paraId="5C9688AD" w14:textId="62FF77A6" w:rsidR="00AD32F8" w:rsidRDefault="00AD32F8" w:rsidP="00987C7B">
      <w:pPr>
        <w:spacing w:after="0" w:line="240" w:lineRule="auto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Прилог 5.     </w:t>
      </w:r>
      <w:r w:rsidRPr="00987C7B">
        <w:rPr>
          <w:rFonts w:ascii="Times New Roman" w:hAnsi="Times New Roman" w:cs="Times New Roman"/>
          <w:highlight w:val="yellow"/>
          <w:lang w:val="sr-Cyrl-RS"/>
        </w:rPr>
        <w:t>Доказ о уплати републичке административне таксе</w:t>
      </w:r>
      <w:r>
        <w:rPr>
          <w:rFonts w:ascii="Times New Roman" w:hAnsi="Times New Roman" w:cs="Times New Roman"/>
          <w:lang w:val="sr-Cyrl-RS"/>
        </w:rPr>
        <w:t xml:space="preserve"> </w:t>
      </w:r>
    </w:p>
    <w:p w14:paraId="20C1D942" w14:textId="77777777" w:rsidR="00987C7B" w:rsidRDefault="00987C7B" w:rsidP="00DC79E8">
      <w:pPr>
        <w:spacing w:after="120" w:line="240" w:lineRule="auto"/>
        <w:rPr>
          <w:rFonts w:ascii="Times New Roman" w:hAnsi="Times New Roman" w:cs="Times New Roman"/>
          <w:lang w:val="sr-Cyrl-RS"/>
        </w:rPr>
      </w:pPr>
    </w:p>
    <w:p w14:paraId="0CD40F09" w14:textId="3057742E" w:rsidR="00AE3351" w:rsidRPr="002603BB" w:rsidRDefault="00AE3351" w:rsidP="00AE3351">
      <w:pPr>
        <w:rPr>
          <w:rFonts w:ascii="Times New Roman" w:hAnsi="Times New Roman" w:cs="Times New Roman"/>
          <w:lang w:val="sr-Latn-RS"/>
        </w:rPr>
      </w:pPr>
      <w:r w:rsidRPr="002603BB">
        <w:rPr>
          <w:rFonts w:ascii="Times New Roman" w:hAnsi="Times New Roman" w:cs="Times New Roman"/>
          <w:lang w:val="sr-Cyrl-RS"/>
        </w:rPr>
        <w:t xml:space="preserve">Предметну техничку документацију израђује </w:t>
      </w:r>
      <w:r w:rsidR="006C51B7">
        <w:rPr>
          <w:rFonts w:ascii="Times New Roman" w:hAnsi="Times New Roman" w:cs="Times New Roman"/>
          <w:lang w:val="sr-Cyrl-RS"/>
        </w:rPr>
        <w:t xml:space="preserve">компанија CESTRA d.o.o. </w:t>
      </w:r>
      <w:r w:rsidRPr="002603BB">
        <w:rPr>
          <w:rFonts w:ascii="Times New Roman" w:hAnsi="Times New Roman" w:cs="Times New Roman"/>
          <w:lang w:val="sr-Cyrl-RS"/>
        </w:rPr>
        <w:t>из Београда</w:t>
      </w:r>
      <w:r w:rsidR="002603BB" w:rsidRPr="002603BB">
        <w:rPr>
          <w:rFonts w:ascii="Times New Roman" w:hAnsi="Times New Roman" w:cs="Times New Roman"/>
          <w:lang w:val="sr-Latn-RS"/>
        </w:rPr>
        <w:t xml:space="preserve">. </w:t>
      </w:r>
      <w:r w:rsidR="002603BB" w:rsidRPr="002603BB">
        <w:rPr>
          <w:rFonts w:ascii="Times New Roman" w:hAnsi="Times New Roman" w:cs="Times New Roman"/>
          <w:lang w:val="sr-Cyrl-RS"/>
        </w:rPr>
        <w:t>За више информација,</w:t>
      </w:r>
      <w:r w:rsidRPr="002603BB">
        <w:rPr>
          <w:rFonts w:ascii="Times New Roman" w:hAnsi="Times New Roman" w:cs="Times New Roman"/>
          <w:lang w:val="sr-Cyrl-RS"/>
        </w:rPr>
        <w:t xml:space="preserve"> контакт особа испред фирме CESTRA d.o.o.</w:t>
      </w:r>
      <w:r w:rsidR="002603BB" w:rsidRPr="002603BB">
        <w:rPr>
          <w:rFonts w:ascii="Times New Roman" w:hAnsi="Times New Roman" w:cs="Times New Roman"/>
          <w:lang w:val="sr-Latn-RS"/>
        </w:rPr>
        <w:t xml:space="preserve"> je </w:t>
      </w:r>
      <w:r w:rsidR="002603BB" w:rsidRPr="002603BB">
        <w:rPr>
          <w:rFonts w:ascii="Times New Roman" w:hAnsi="Times New Roman" w:cs="Times New Roman"/>
          <w:lang w:val="sr-Cyrl-RS"/>
        </w:rPr>
        <w:t>госпо</w:t>
      </w:r>
      <w:r w:rsidR="00DB66A2">
        <w:rPr>
          <w:rFonts w:ascii="Times New Roman" w:hAnsi="Times New Roman" w:cs="Times New Roman"/>
          <w:lang w:val="sr-Cyrl-RS"/>
        </w:rPr>
        <w:t>ђа</w:t>
      </w:r>
      <w:r w:rsidR="002603BB" w:rsidRPr="002603BB">
        <w:rPr>
          <w:rFonts w:ascii="Times New Roman" w:hAnsi="Times New Roman" w:cs="Times New Roman"/>
          <w:lang w:val="sr-Cyrl-RS"/>
        </w:rPr>
        <w:t xml:space="preserve"> </w:t>
      </w:r>
      <w:r w:rsidR="00DB66A2">
        <w:rPr>
          <w:rFonts w:ascii="Times New Roman" w:hAnsi="Times New Roman" w:cs="Times New Roman"/>
          <w:lang w:val="sr-Cyrl-RS"/>
        </w:rPr>
        <w:t>Андријана Младеновић</w:t>
      </w:r>
      <w:r w:rsidR="002603BB" w:rsidRPr="002603BB">
        <w:rPr>
          <w:rFonts w:ascii="Times New Roman" w:hAnsi="Times New Roman" w:cs="Times New Roman"/>
          <w:lang w:val="sr-Cyrl-RS"/>
        </w:rPr>
        <w:t xml:space="preserve"> (Тел: +381 64 </w:t>
      </w:r>
      <w:r w:rsidR="00634FB2">
        <w:rPr>
          <w:rFonts w:ascii="Times New Roman" w:hAnsi="Times New Roman" w:cs="Times New Roman"/>
          <w:lang w:val="sr-Cyrl-RS"/>
        </w:rPr>
        <w:t>8771</w:t>
      </w:r>
      <w:r w:rsidR="002603BB" w:rsidRPr="002603BB">
        <w:rPr>
          <w:rFonts w:ascii="Times New Roman" w:hAnsi="Times New Roman" w:cs="Times New Roman"/>
          <w:lang w:val="sr-Cyrl-RS"/>
        </w:rPr>
        <w:t xml:space="preserve"> </w:t>
      </w:r>
      <w:r w:rsidR="00634FB2">
        <w:rPr>
          <w:rFonts w:ascii="Times New Roman" w:hAnsi="Times New Roman" w:cs="Times New Roman"/>
          <w:lang w:val="sr-Cyrl-RS"/>
        </w:rPr>
        <w:t>678</w:t>
      </w:r>
      <w:r w:rsidR="002603BB" w:rsidRPr="002603BB">
        <w:rPr>
          <w:rFonts w:ascii="Times New Roman" w:hAnsi="Times New Roman" w:cs="Times New Roman"/>
          <w:lang w:val="sr-Cyrl-RS"/>
        </w:rPr>
        <w:t xml:space="preserve">, е-маил: </w:t>
      </w:r>
      <w:hyperlink r:id="rId8" w:history="1">
        <w:r w:rsidR="00634FB2" w:rsidRPr="00A77C6B">
          <w:rPr>
            <w:rStyle w:val="Hyperlink"/>
            <w:rFonts w:ascii="Times New Roman" w:hAnsi="Times New Roman" w:cs="Times New Roman"/>
            <w:lang w:val="en-US"/>
          </w:rPr>
          <w:t>aajc</w:t>
        </w:r>
        <w:r w:rsidR="00634FB2" w:rsidRPr="00A77C6B">
          <w:rPr>
            <w:rStyle w:val="Hyperlink"/>
            <w:rFonts w:ascii="Times New Roman" w:hAnsi="Times New Roman" w:cs="Times New Roman"/>
            <w:lang w:val="sr-Cyrl-RS"/>
          </w:rPr>
          <w:t>@cestra.rs</w:t>
        </w:r>
      </w:hyperlink>
      <w:r w:rsidR="002603BB" w:rsidRPr="002603BB">
        <w:rPr>
          <w:rFonts w:ascii="Times New Roman" w:hAnsi="Times New Roman" w:cs="Times New Roman"/>
          <w:lang w:val="sr-Cyrl-RS"/>
        </w:rPr>
        <w:t>)</w:t>
      </w:r>
      <w:r w:rsidR="002603BB" w:rsidRPr="002603BB">
        <w:rPr>
          <w:rFonts w:ascii="Times New Roman" w:hAnsi="Times New Roman" w:cs="Times New Roman"/>
          <w:lang w:val="sr-Latn-RS"/>
        </w:rPr>
        <w:t xml:space="preserve">. </w:t>
      </w:r>
    </w:p>
    <w:p w14:paraId="4015AD0A" w14:textId="77777777" w:rsidR="005C249C" w:rsidRPr="002603BB" w:rsidRDefault="005C249C" w:rsidP="005C249C">
      <w:pPr>
        <w:rPr>
          <w:rFonts w:ascii="Times New Roman" w:hAnsi="Times New Roman" w:cs="Times New Roman"/>
          <w:lang w:val="sr-Cyrl-RS"/>
        </w:rPr>
      </w:pPr>
      <w:r w:rsidRPr="002603BB">
        <w:rPr>
          <w:rFonts w:ascii="Times New Roman" w:hAnsi="Times New Roman" w:cs="Times New Roman"/>
          <w:lang w:val="sr-Cyrl-RS"/>
        </w:rPr>
        <w:t>С поштовањем,</w:t>
      </w:r>
    </w:p>
    <w:p w14:paraId="17FFC68D" w14:textId="77777777" w:rsidR="006D45A1" w:rsidRDefault="006D45A1" w:rsidP="006D45A1">
      <w:pPr>
        <w:rPr>
          <w:rFonts w:ascii="Times New Roman" w:hAnsi="Times New Roman" w:cs="Times New Roman"/>
          <w:lang w:val="sr-Cyrl-RS"/>
        </w:rPr>
      </w:pPr>
      <w:r w:rsidRPr="000429A5">
        <w:rPr>
          <w:rFonts w:ascii="Times New Roman" w:hAnsi="Times New Roman" w:cs="Times New Roman"/>
          <w:highlight w:val="yellow"/>
          <w:lang w:val="sr-Cyrl-RS"/>
        </w:rPr>
        <w:t>XXX</w:t>
      </w:r>
    </w:p>
    <w:p w14:paraId="42DBBBFC" w14:textId="77777777" w:rsidR="00A45D47" w:rsidRDefault="00A45D47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br w:type="page"/>
      </w:r>
    </w:p>
    <w:p w14:paraId="2AC9E5A7" w14:textId="0B8A6F1D" w:rsidR="00AB51D0" w:rsidRDefault="00DC79E8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AB51D0"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ПРИЛОГ 1. </w:t>
      </w:r>
      <w:r w:rsidR="006C51B7">
        <w:rPr>
          <w:rFonts w:ascii="Times New Roman" w:hAnsi="Times New Roman" w:cs="Times New Roman"/>
          <w:sz w:val="24"/>
          <w:szCs w:val="24"/>
          <w:lang w:val="sr-Cyrl-RS"/>
        </w:rPr>
        <w:t>Технички опис радова</w:t>
      </w:r>
    </w:p>
    <w:p w14:paraId="3D58B884" w14:textId="77777777" w:rsidR="00A45D47" w:rsidRDefault="00A45D47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br w:type="page"/>
      </w:r>
    </w:p>
    <w:p w14:paraId="4E987BBD" w14:textId="77777777" w:rsidR="006C51B7" w:rsidRDefault="00AB51D0" w:rsidP="006C51B7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AB51D0"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ПРИЛОГ </w:t>
      </w:r>
      <w:r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Pr="00AB51D0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6C51B7">
        <w:rPr>
          <w:rFonts w:ascii="Times New Roman" w:hAnsi="Times New Roman" w:cs="Times New Roman"/>
          <w:sz w:val="24"/>
          <w:szCs w:val="24"/>
          <w:lang w:val="sr-Cyrl-RS"/>
        </w:rPr>
        <w:t>Графички прилог микро и макро локације</w:t>
      </w:r>
    </w:p>
    <w:p w14:paraId="05CE6BFB" w14:textId="0CECB87B" w:rsidR="006C51B7" w:rsidRPr="00502DFC" w:rsidRDefault="002260CC" w:rsidP="00AD32F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Прегледна с</w:t>
      </w:r>
      <w:r w:rsidR="006C51B7" w:rsidRPr="00502DFC">
        <w:rPr>
          <w:rFonts w:ascii="Times New Roman" w:hAnsi="Times New Roman" w:cs="Times New Roman"/>
          <w:sz w:val="24"/>
          <w:szCs w:val="24"/>
          <w:lang w:val="sr-Cyrl-RS"/>
        </w:rPr>
        <w:t xml:space="preserve">итуација </w:t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  <w:t>1:</w:t>
      </w:r>
      <w:r w:rsidR="00DC73C4">
        <w:rPr>
          <w:rFonts w:ascii="Times New Roman" w:hAnsi="Times New Roman" w:cs="Times New Roman"/>
          <w:sz w:val="24"/>
          <w:szCs w:val="24"/>
          <w:lang w:val="sr-Latn-RS"/>
        </w:rPr>
        <w:t>50</w:t>
      </w:r>
      <w:r>
        <w:rPr>
          <w:rFonts w:ascii="Times New Roman" w:hAnsi="Times New Roman" w:cs="Times New Roman"/>
          <w:sz w:val="24"/>
          <w:szCs w:val="24"/>
          <w:lang w:val="sr-Cyrl-RS"/>
        </w:rPr>
        <w:t>000</w:t>
      </w:r>
    </w:p>
    <w:p w14:paraId="5B112697" w14:textId="46F16192" w:rsidR="006C51B7" w:rsidRDefault="006C51B7" w:rsidP="006C51B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Ситуација </w:t>
      </w:r>
      <w:r w:rsidR="002260CC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2260CC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2260CC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2260CC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2260CC">
        <w:rPr>
          <w:rFonts w:ascii="Times New Roman" w:hAnsi="Times New Roman" w:cs="Times New Roman"/>
          <w:sz w:val="24"/>
          <w:szCs w:val="24"/>
          <w:lang w:val="sr-Cyrl-RS"/>
        </w:rPr>
        <w:tab/>
        <w:t>1:1000</w:t>
      </w:r>
    </w:p>
    <w:p w14:paraId="25C56693" w14:textId="76B48964" w:rsidR="00AB51D0" w:rsidRDefault="00AB51D0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br w:type="page"/>
      </w:r>
    </w:p>
    <w:p w14:paraId="139D9142" w14:textId="27567DC6" w:rsidR="00502DFC" w:rsidRDefault="00AB51D0" w:rsidP="00502DF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ПРИЛОГ 3. </w:t>
      </w:r>
      <w:r w:rsidR="00502DFC">
        <w:rPr>
          <w:rFonts w:ascii="Times New Roman" w:hAnsi="Times New Roman" w:cs="Times New Roman"/>
          <w:sz w:val="24"/>
          <w:szCs w:val="24"/>
          <w:lang w:val="sr-Cyrl-RS"/>
        </w:rPr>
        <w:t>Услови и сагласности надлежних органа и организација</w:t>
      </w:r>
    </w:p>
    <w:p w14:paraId="34F0AB08" w14:textId="75181655" w:rsidR="00502DFC" w:rsidRDefault="002260CC" w:rsidP="00502DF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</w:t>
      </w:r>
      <w:r w:rsidR="00502DFC">
        <w:rPr>
          <w:rFonts w:ascii="Times New Roman" w:hAnsi="Times New Roman" w:cs="Times New Roman"/>
          <w:sz w:val="24"/>
          <w:szCs w:val="24"/>
          <w:lang w:val="sr-Cyrl-RS"/>
        </w:rPr>
        <w:t xml:space="preserve">авод за заштиту </w:t>
      </w:r>
      <w:r>
        <w:rPr>
          <w:rFonts w:ascii="Times New Roman" w:hAnsi="Times New Roman" w:cs="Times New Roman"/>
          <w:sz w:val="24"/>
          <w:szCs w:val="24"/>
          <w:lang w:val="sr-Cyrl-RS"/>
        </w:rPr>
        <w:t>споменика културе у Крагујевцу</w:t>
      </w:r>
    </w:p>
    <w:p w14:paraId="1F330B0E" w14:textId="7DB63A01" w:rsidR="00502DFC" w:rsidRDefault="002260CC" w:rsidP="00502DF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Завод за заштиту природе Србије</w:t>
      </w:r>
    </w:p>
    <w:p w14:paraId="0675B40C" w14:textId="4BF6E63C" w:rsidR="00502DFC" w:rsidRDefault="00502DFC" w:rsidP="00502DF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ЈКП „</w:t>
      </w:r>
      <w:r w:rsidR="002260CC">
        <w:rPr>
          <w:rFonts w:ascii="Times New Roman" w:hAnsi="Times New Roman" w:cs="Times New Roman"/>
          <w:sz w:val="24"/>
          <w:szCs w:val="24"/>
          <w:lang w:val="sr-Cyrl-RS"/>
        </w:rPr>
        <w:t>Шумадија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“ </w:t>
      </w:r>
      <w:r w:rsidR="002260CC">
        <w:rPr>
          <w:rFonts w:ascii="Times New Roman" w:hAnsi="Times New Roman" w:cs="Times New Roman"/>
          <w:sz w:val="24"/>
          <w:szCs w:val="24"/>
          <w:lang w:val="sr-Cyrl-RS"/>
        </w:rPr>
        <w:t>Крагујевац</w:t>
      </w:r>
    </w:p>
    <w:p w14:paraId="5D3E1F3F" w14:textId="293B529D" w:rsidR="00502DFC" w:rsidRDefault="002260CC" w:rsidP="00502DF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ЈВП „Србијаводе“ Београд</w:t>
      </w:r>
    </w:p>
    <w:p w14:paraId="78596289" w14:textId="00001A45" w:rsidR="00987C7B" w:rsidRDefault="00AD32F8" w:rsidP="00502DF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„Србијашуме“</w:t>
      </w:r>
    </w:p>
    <w:p w14:paraId="1F8901B1" w14:textId="77777777" w:rsidR="00987C7B" w:rsidRDefault="00987C7B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br w:type="page"/>
      </w:r>
    </w:p>
    <w:p w14:paraId="1DEF0574" w14:textId="0479BB75" w:rsidR="00502DFC" w:rsidRPr="00987C7B" w:rsidRDefault="00987C7B" w:rsidP="00987C7B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ПРИЛОГ </w:t>
      </w:r>
      <w:r w:rsidR="00AD32F8">
        <w:rPr>
          <w:rFonts w:ascii="Times New Roman" w:hAnsi="Times New Roman" w:cs="Times New Roman"/>
          <w:sz w:val="24"/>
          <w:szCs w:val="24"/>
          <w:lang w:val="sr-Cyrl-RS"/>
        </w:rPr>
        <w:t>4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AD32F8">
        <w:rPr>
          <w:rFonts w:ascii="Times New Roman" w:hAnsi="Times New Roman" w:cs="Times New Roman"/>
          <w:sz w:val="24"/>
          <w:szCs w:val="24"/>
          <w:lang w:val="sr-Cyrl-RS"/>
        </w:rPr>
        <w:t>Закључак Владе о значају Пројекта</w:t>
      </w:r>
    </w:p>
    <w:p w14:paraId="5ECC1B88" w14:textId="23F547E6" w:rsidR="00AD32F8" w:rsidRDefault="00AD32F8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br w:type="page"/>
      </w:r>
    </w:p>
    <w:p w14:paraId="47FF46A5" w14:textId="35131AEF" w:rsidR="00AD32F8" w:rsidRPr="00AD32F8" w:rsidRDefault="00AD32F8" w:rsidP="00AD32F8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AD32F8">
        <w:rPr>
          <w:rFonts w:ascii="Times New Roman" w:hAnsi="Times New Roman" w:cs="Times New Roman"/>
          <w:sz w:val="24"/>
          <w:szCs w:val="24"/>
          <w:lang w:val="sr-Cyrl-RS"/>
        </w:rPr>
        <w:t xml:space="preserve">ПРИЛОГ </w:t>
      </w:r>
      <w:r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Pr="00AD32F8">
        <w:rPr>
          <w:rFonts w:ascii="Times New Roman" w:hAnsi="Times New Roman" w:cs="Times New Roman"/>
          <w:sz w:val="24"/>
          <w:szCs w:val="24"/>
          <w:lang w:val="sr-Cyrl-RS"/>
        </w:rPr>
        <w:t>. Доказ о уплати републичке административне таксе</w:t>
      </w:r>
    </w:p>
    <w:p w14:paraId="13D40638" w14:textId="77777777" w:rsidR="00FA5052" w:rsidRPr="00AB51D0" w:rsidRDefault="00FA5052" w:rsidP="005C249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FA5052" w:rsidRPr="00AB51D0" w:rsidSect="00B73759">
      <w:pgSz w:w="12240" w:h="15840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C5A6F4" w14:textId="77777777" w:rsidR="001D12E2" w:rsidRDefault="001D12E2" w:rsidP="001D12E2">
      <w:pPr>
        <w:spacing w:after="0" w:line="240" w:lineRule="auto"/>
      </w:pPr>
      <w:r>
        <w:separator/>
      </w:r>
    </w:p>
  </w:endnote>
  <w:endnote w:type="continuationSeparator" w:id="0">
    <w:p w14:paraId="67597F04" w14:textId="77777777" w:rsidR="001D12E2" w:rsidRDefault="001D12E2" w:rsidP="001D12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DA64A4" w14:textId="77777777" w:rsidR="001D12E2" w:rsidRDefault="001D12E2" w:rsidP="001D12E2">
      <w:pPr>
        <w:spacing w:after="0" w:line="240" w:lineRule="auto"/>
      </w:pPr>
      <w:r>
        <w:separator/>
      </w:r>
    </w:p>
  </w:footnote>
  <w:footnote w:type="continuationSeparator" w:id="0">
    <w:p w14:paraId="32C1B092" w14:textId="77777777" w:rsidR="001D12E2" w:rsidRDefault="001D12E2" w:rsidP="001D12E2">
      <w:pPr>
        <w:spacing w:after="0" w:line="240" w:lineRule="auto"/>
      </w:pPr>
      <w:r>
        <w:continuationSeparator/>
      </w:r>
    </w:p>
  </w:footnote>
  <w:footnote w:id="1">
    <w:p w14:paraId="7AC42776" w14:textId="77777777" w:rsidR="001D12E2" w:rsidRPr="001D12E2" w:rsidRDefault="001D12E2" w:rsidP="001D12E2">
      <w:pPr>
        <w:pStyle w:val="FootnoteText"/>
        <w:rPr>
          <w:bCs/>
          <w:i/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 w:rsidRPr="001D12E2">
        <w:rPr>
          <w:bCs/>
          <w:i/>
          <w:lang w:val="sr-Cyrl-RS"/>
        </w:rPr>
        <w:t>С обзиром на ранг будуће пруге, а на основу Уредбе о утврђивању листе пројеката за које је обавезна процена утицаја и листе пројеката за које се може захтевати процена утицаја на животну средину ("Сл. Гласник РС", бр. 114/2008), предметна пруга је на Листи 2, тако да би процедуру требало почети од Захтева за одлучивање о потреби процене утицаја, уместо</w:t>
      </w:r>
      <w:r w:rsidRPr="001D12E2">
        <w:rPr>
          <w:bCs/>
          <w:i/>
          <w:lang w:val="en-US"/>
        </w:rPr>
        <w:t>,</w:t>
      </w:r>
      <w:r w:rsidRPr="001D12E2">
        <w:rPr>
          <w:bCs/>
          <w:i/>
          <w:lang w:val="sr-Cyrl-RS"/>
        </w:rPr>
        <w:t xml:space="preserve"> како је дефинисано Пројектним задатком</w:t>
      </w:r>
      <w:r w:rsidRPr="001D12E2">
        <w:rPr>
          <w:bCs/>
          <w:i/>
          <w:lang w:val="en-US"/>
        </w:rPr>
        <w:t>,</w:t>
      </w:r>
      <w:r w:rsidRPr="001D12E2">
        <w:rPr>
          <w:bCs/>
          <w:i/>
          <w:lang w:val="sr-Cyrl-RS"/>
        </w:rPr>
        <w:t xml:space="preserve"> Захтева за одређивање обима и садржаја.</w:t>
      </w:r>
    </w:p>
    <w:p w14:paraId="096C39CF" w14:textId="4986219B" w:rsidR="001D12E2" w:rsidRPr="001D12E2" w:rsidRDefault="001D12E2">
      <w:pPr>
        <w:pStyle w:val="FootnoteText"/>
        <w:rPr>
          <w:lang w:val="en-U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E6404"/>
    <w:multiLevelType w:val="hybridMultilevel"/>
    <w:tmpl w:val="99805B06"/>
    <w:lvl w:ilvl="0" w:tplc="903244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331B4F"/>
    <w:multiLevelType w:val="hybridMultilevel"/>
    <w:tmpl w:val="B0ECE1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165669"/>
    <w:multiLevelType w:val="hybridMultilevel"/>
    <w:tmpl w:val="5DEE041E"/>
    <w:lvl w:ilvl="0" w:tplc="3A5421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49C"/>
    <w:rsid w:val="000429A5"/>
    <w:rsid w:val="0007467C"/>
    <w:rsid w:val="00102417"/>
    <w:rsid w:val="00131A46"/>
    <w:rsid w:val="001D12E2"/>
    <w:rsid w:val="002260CC"/>
    <w:rsid w:val="002603BB"/>
    <w:rsid w:val="002D1EB7"/>
    <w:rsid w:val="003B2296"/>
    <w:rsid w:val="003F1F52"/>
    <w:rsid w:val="0047370E"/>
    <w:rsid w:val="00502DFC"/>
    <w:rsid w:val="005C249C"/>
    <w:rsid w:val="00634FB2"/>
    <w:rsid w:val="006C51B7"/>
    <w:rsid w:val="006D45A1"/>
    <w:rsid w:val="006D55A2"/>
    <w:rsid w:val="006E48CD"/>
    <w:rsid w:val="00897511"/>
    <w:rsid w:val="008E7D5B"/>
    <w:rsid w:val="00987C7B"/>
    <w:rsid w:val="009F1967"/>
    <w:rsid w:val="00A45D47"/>
    <w:rsid w:val="00AB51D0"/>
    <w:rsid w:val="00AD32F8"/>
    <w:rsid w:val="00AE3351"/>
    <w:rsid w:val="00B05853"/>
    <w:rsid w:val="00B73759"/>
    <w:rsid w:val="00C768D8"/>
    <w:rsid w:val="00C95C89"/>
    <w:rsid w:val="00DB66A2"/>
    <w:rsid w:val="00DC73C4"/>
    <w:rsid w:val="00DC79E8"/>
    <w:rsid w:val="00E24934"/>
    <w:rsid w:val="00E473D8"/>
    <w:rsid w:val="00E52244"/>
    <w:rsid w:val="00F00BFB"/>
    <w:rsid w:val="00F3486F"/>
    <w:rsid w:val="00FA5052"/>
    <w:rsid w:val="00FB1C08"/>
    <w:rsid w:val="00FD1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E3896C"/>
  <w15:chartTrackingRefBased/>
  <w15:docId w15:val="{54E715B1-5E00-4F37-8821-2135B1B5C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603B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603B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B51D0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D12E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12E2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1D12E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jc@cestra.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7B576-1E50-4F6D-AF8C-1DEB04335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Milica Bogdanovic Cvetanovic</dc:creator>
  <cp:keywords/>
  <dc:description/>
  <cp:lastModifiedBy>Andrijana Mladenović</cp:lastModifiedBy>
  <cp:revision>4</cp:revision>
  <dcterms:created xsi:type="dcterms:W3CDTF">2021-04-13T12:27:00Z</dcterms:created>
  <dcterms:modified xsi:type="dcterms:W3CDTF">2021-04-13T12:33:00Z</dcterms:modified>
</cp:coreProperties>
</file>